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内蒙古大兴安岭森林公安局根河分局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11150000460531857L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李嘉森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152126202204150101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内蒙古大兴安岭根河森林公安局业务技术用房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.1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4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5"/>
        <w:gridCol w:w="67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67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152126202204220601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秦建国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</w:rPr>
              <w:t>152126202102200101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677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根河市2022年老旧小区改造项目——基础类、完善提升类（基础类一标）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4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</w:trPr>
        <w:tc>
          <w:tcPr>
            <w:tcW w:w="16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6774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MB0U891616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秦建国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152126202204220401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2"/>
                <w:sz w:val="30"/>
                <w:szCs w:val="30"/>
                <w:u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  <w:t>根河市2022年老旧小区改造项目——基础类、完善提升类（基础类二标）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.</w:t>
            </w: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MB0U891616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秦建国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152126202204220501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根河市2022年老旧小区改造项目——基础类、完善提升类（基础类三标）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2022.4.22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MB0U891616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秦建国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152126202204220301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根河市2022年老旧小区改造项目——基础类、完善提升类（完善提升类一标）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2022.4.22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MB0U891616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秦建国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152126202204220201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根河市2022年老旧小区改造项目——基础类、完善提升类（完善提升类二标）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2022.4.22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MB0U891616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秦建国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624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152126202204220101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根河市2022年老旧小区改造项目——基础类、完善提升类（完善提升类三标）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2022.4.22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内蒙古大兴安岭森林公安局金河分局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111500004604326808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张宪斌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152126202204240101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内蒙古大兴安岭金河森林公安局业务技术用房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2022.4.24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>
      <w:pPr>
        <w:jc w:val="both"/>
        <w:rPr>
          <w:rFonts w:hint="eastAsia" w:ascii="方正小标宋_GBK" w:hAnsi="方正小标宋_GBK" w:eastAsia="方正小标宋_GBK" w:cs="方正小标宋_GBK"/>
          <w:sz w:val="30"/>
          <w:szCs w:val="30"/>
          <w:lang w:eastAsia="zh-CN"/>
        </w:rPr>
      </w:pPr>
    </w:p>
    <w:p/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内蒙古大兴安岭森林公安局得耳布尔分局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111500007014120086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刘啊伦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152126202204270101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内蒙古大兴安岭得耳布尔森林公安局业务技术用房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2022.4.27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/>
    <w:p/>
    <w:p/>
    <w:p/>
    <w:p/>
    <w:p/>
    <w:p/>
    <w:p/>
    <w:p/>
    <w:p/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根河市大林公共事业投资管理有限公司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企业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91150785MA0MXMBR8R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王建增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152126202204270201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根河市大林公司锅炉房烟气排放及抑制粉尘污染提标改造工程（金河镇）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2022.4.27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/>
    <w:p/>
    <w:p/>
    <w:p/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内蒙古大兴安岭满归森林公安局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11150000X2710599U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肖振江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150785202205060201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内蒙古大兴安岭满归森林公安局业务技术用房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2022.5.6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/>
    <w:p/>
    <w:p/>
    <w:p/>
    <w:p/>
    <w:p/>
    <w:p/>
    <w:p/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内蒙古北部原始林区森林公安局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11150000740120083J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姜苏桐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150785202205060301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内蒙古大兴安岭北部原始森林公安局业务技术用房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2022.5.6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/>
    <w:p/>
    <w:p/>
    <w:p/>
    <w:p/>
    <w:p/>
    <w:p/>
    <w:p/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内蒙古北部原始林区森林公安局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111500007201913198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许云涛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150785202205060101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内蒙古大兴安岭阿龙山森林公安局业务技术用房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2022.5.6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/>
    <w:p/>
    <w:p/>
    <w:p/>
    <w:p/>
    <w:p/>
    <w:p/>
    <w:p/>
    <w:p/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根河市国森石油产品销售有限公司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91150785MA13PYXX0M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胡元国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150785202206150101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根河市国森石油产品销售有限公司新建加油站项目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2022.6.15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/>
    <w:p/>
    <w:p/>
    <w:p/>
    <w:p/>
    <w:p/>
    <w:p/>
    <w:p>
      <w:pPr>
        <w:jc w:val="center"/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eastAsia="zh-CN"/>
        </w:rPr>
        <w:t>行政许可决定</w:t>
      </w:r>
    </w:p>
    <w:tbl>
      <w:tblPr>
        <w:tblStyle w:val="3"/>
        <w:tblW w:w="88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3"/>
        <w:gridCol w:w="70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b/>
                <w:bCs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权力类别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行政许可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行政相对人名称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根河市卫生健康委员会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行政相对人类别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行政机关单位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统一社会信用代码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111521050116152463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法定代表人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王文杰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许可类别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普通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许可证书名称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施工许可证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施工许可证编码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150785202206150201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许可内容</w:t>
            </w:r>
          </w:p>
        </w:tc>
        <w:tc>
          <w:tcPr>
            <w:tcW w:w="708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根河市中心血库建设项目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许可决定日期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default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val="en-US" w:eastAsia="zh-CN"/>
              </w:rPr>
              <w:t>2022.6.15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63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eastAsia="zh-CN"/>
              </w:rPr>
              <w:t>许可机关</w:t>
            </w:r>
          </w:p>
        </w:tc>
        <w:tc>
          <w:tcPr>
            <w:tcW w:w="7085" w:type="dxa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0"/>
                <w:szCs w:val="30"/>
                <w:vertAlign w:val="baseline"/>
                <w:lang w:eastAsia="zh-CN"/>
              </w:rPr>
              <w:t>根河市住房和城乡建设局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UyNjM4ZjVhZjJiNDIxYWQ2OGY2MzZlY2ZlNTE4YzcifQ=="/>
  </w:docVars>
  <w:rsids>
    <w:rsidRoot w:val="00000000"/>
    <w:rsid w:val="31001FF0"/>
    <w:rsid w:val="51DB06E8"/>
    <w:rsid w:val="6ECC5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2100</Words>
  <Characters>2710</Characters>
  <Lines>0</Lines>
  <Paragraphs>0</Paragraphs>
  <TotalTime>36</TotalTime>
  <ScaleCrop>false</ScaleCrop>
  <LinksUpToDate>false</LinksUpToDate>
  <CharactersWithSpaces>2710</CharactersWithSpaces>
  <Application>WPS Office_11.1.0.12012_F1E327BC-269C-435d-A152-05C5408002CA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2022-07-22T06:49:00Z</dcterms:created>
  <dc:creator>Administrator</dc:creator>
  <cp:lastModifiedBy>ᠰᠠᠷᠠᠨ᠎ᠠ</cp:lastModifiedBy>
  <dcterms:modified xsi:type="dcterms:W3CDTF">2022-07-26T02:23:50Z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2052-11.1.0.12012</vt:lpwstr>
  </property>
  <property fmtid="{D5CDD505-2E9C-101B-9397-08002B2CF9AE}" pid="3" name="ICV">
    <vt:lpwstr>45DD228BEA75478EB2351E5749998C04</vt:lpwstr>
  </property>
</Properties>
</file>