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FFC3CF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both"/>
        <w:textAlignment w:val="auto"/>
        <w:outlineLvl w:val="9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bookmarkStart w:id="0" w:name="_GoBack"/>
      <w:bookmarkEnd w:id="0"/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附件2</w:t>
      </w:r>
    </w:p>
    <w:p w14:paraId="7C2FCAB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0" w:firstLineChars="200"/>
        <w:jc w:val="right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5640A03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体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 xml:space="preserve"> 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检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 xml:space="preserve"> 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须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 xml:space="preserve"> 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知</w:t>
      </w:r>
    </w:p>
    <w:p w14:paraId="6F2EC46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各位体检考生：</w:t>
      </w:r>
    </w:p>
    <w:p w14:paraId="03B146E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0" w:firstLineChars="200"/>
        <w:textAlignment w:val="auto"/>
        <w:outlineLvl w:val="9"/>
        <w:rPr>
          <w:rFonts w:hint="default" w:ascii="仿宋_GB2312" w:hAnsi="仿宋_GB2312" w:eastAsia="仿宋_GB2312" w:cs="仿宋_GB2312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恭喜你进入体检环节，现就有关事宜告知如下，请考生严格遵守：</w:t>
      </w:r>
    </w:p>
    <w:p w14:paraId="5B9575D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0" w:firstLineChars="200"/>
        <w:textAlignment w:val="auto"/>
        <w:outlineLvl w:val="9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.考生要按照规定时间到达体检地点，迟到30分钟者不得参加当次体检。对无正当理由且不向体检组织单位请假，不按规定时限参加体检的考生，按自动放弃处理。</w:t>
      </w:r>
    </w:p>
    <w:p w14:paraId="464B6C9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0" w:firstLineChars="200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2.体检考生要服从组织体检工作人员的管理，严格按照编号和分组进行检查，不要擅自行动，改变检查顺序，保持诊室肃静。体检中考生不得随意透露自己的姓名、应聘部门及应聘岗位。考生</w:t>
      </w:r>
      <w:r>
        <w:rPr>
          <w:rFonts w:hint="eastAsia" w:ascii="仿宋_GB2312" w:hAnsi="仿宋_GB2312" w:eastAsia="仿宋_GB2312" w:cs="仿宋_GB2312"/>
          <w:sz w:val="32"/>
          <w:szCs w:val="32"/>
        </w:rPr>
        <w:t>均应到指定医院进行体检，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其他</w:t>
      </w:r>
      <w:r>
        <w:rPr>
          <w:rFonts w:hint="eastAsia" w:ascii="仿宋_GB2312" w:hAnsi="仿宋_GB2312" w:eastAsia="仿宋_GB2312" w:cs="仿宋_GB2312"/>
          <w:sz w:val="32"/>
          <w:szCs w:val="32"/>
        </w:rPr>
        <w:t>医疗单位的检查结果一律无效。</w:t>
      </w:r>
    </w:p>
    <w:p w14:paraId="6810368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0" w:firstLineChars="200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3.考生手机等通讯设备由体检工作人员统一管理，体检全过程严禁考生使用任何通讯设备，违者体检结果无效，且取消其引进资格。</w:t>
      </w:r>
    </w:p>
    <w:p w14:paraId="5DE1927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0" w:firstLineChars="200"/>
        <w:textAlignment w:val="auto"/>
        <w:outlineLvl w:val="9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4.严禁考生在亲友陪同下体检，严禁考生亲友进入体检中心，一经发现体检结果无效，且取消其引进资格。</w:t>
      </w:r>
    </w:p>
    <w:p w14:paraId="079E0F2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0" w:firstLineChars="200"/>
        <w:textAlignment w:val="auto"/>
        <w:outlineLvl w:val="9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5.找人代检或与医务人员协同作弊者，一经查实，取消其引进资格，且严肃追究相关人员责任。</w:t>
      </w:r>
    </w:p>
    <w:p w14:paraId="483A7A9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0" w:firstLineChars="200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6.</w:t>
      </w:r>
      <w:r>
        <w:rPr>
          <w:rFonts w:hint="eastAsia" w:ascii="仿宋_GB2312" w:hAnsi="仿宋_GB2312" w:eastAsia="仿宋_GB2312" w:cs="仿宋_GB2312"/>
          <w:sz w:val="32"/>
          <w:szCs w:val="32"/>
        </w:rPr>
        <w:t>如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因</w:t>
      </w:r>
      <w:r>
        <w:rPr>
          <w:rFonts w:hint="eastAsia" w:ascii="仿宋_GB2312" w:hAnsi="仿宋_GB2312" w:eastAsia="仿宋_GB2312" w:cs="仿宋_GB2312"/>
          <w:sz w:val="32"/>
          <w:szCs w:val="32"/>
        </w:rPr>
        <w:t>隐瞒病史影响体检结果的，后果自负。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考生</w:t>
      </w:r>
      <w:r>
        <w:rPr>
          <w:rFonts w:hint="eastAsia" w:ascii="仿宋_GB2312" w:hAnsi="仿宋_GB2312" w:eastAsia="仿宋_GB2312" w:cs="仿宋_GB2312"/>
          <w:sz w:val="32"/>
          <w:szCs w:val="32"/>
        </w:rPr>
        <w:t>对应由本人填写的“病名”不清楚时，可当场向体检医师询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问</w:t>
      </w:r>
      <w:r>
        <w:rPr>
          <w:rFonts w:hint="eastAsia" w:ascii="仿宋_GB2312" w:hAnsi="仿宋_GB2312" w:eastAsia="仿宋_GB2312" w:cs="仿宋_GB2312"/>
          <w:sz w:val="32"/>
          <w:szCs w:val="32"/>
        </w:rPr>
        <w:t>，否则后果自负。</w:t>
      </w:r>
    </w:p>
    <w:p w14:paraId="1FBFA38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0" w:firstLineChars="200"/>
        <w:textAlignment w:val="auto"/>
        <w:outlineLvl w:val="9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7.体检结束前，考生请勿将姓名等个人信息填入体检表。</w:t>
      </w:r>
    </w:p>
    <w:p w14:paraId="0240343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0" w:firstLineChars="200"/>
        <w:textAlignment w:val="auto"/>
        <w:outlineLvl w:val="9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8.考生体检结束后不得在体检场所逗留，不得向医生护士及工作人员打探体检结果，违者体检结果无效。</w:t>
      </w:r>
    </w:p>
    <w:p w14:paraId="3F3B2BF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0" w:firstLineChars="200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9.</w:t>
      </w:r>
      <w:r>
        <w:rPr>
          <w:rFonts w:hint="eastAsia" w:ascii="仿宋_GB2312" w:hAnsi="仿宋_GB2312" w:eastAsia="仿宋_GB2312" w:cs="仿宋_GB2312"/>
          <w:sz w:val="32"/>
          <w:szCs w:val="32"/>
        </w:rPr>
        <w:t>体检前一天请注意休息，勿熬夜，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避免食用脂肪含量过高和含糖量过高的食物，禁止</w:t>
      </w:r>
      <w:r>
        <w:rPr>
          <w:rFonts w:hint="eastAsia" w:ascii="仿宋_GB2312" w:hAnsi="仿宋_GB2312" w:eastAsia="仿宋_GB2312" w:cs="仿宋_GB2312"/>
          <w:sz w:val="32"/>
          <w:szCs w:val="32"/>
        </w:rPr>
        <w:t>饮酒，避免剧烈运动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 w14:paraId="555F5AE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0" w:firstLineChars="200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10.</w:t>
      </w:r>
      <w:r>
        <w:rPr>
          <w:rFonts w:hint="eastAsia" w:ascii="仿宋_GB2312" w:hAnsi="仿宋_GB2312" w:eastAsia="仿宋_GB2312" w:cs="仿宋_GB2312"/>
          <w:sz w:val="32"/>
          <w:szCs w:val="32"/>
        </w:rPr>
        <w:t>体检当天需进行采血、B超等检查，请在受检前禁食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禁水</w:t>
      </w:r>
      <w:r>
        <w:rPr>
          <w:rFonts w:hint="eastAsia" w:ascii="仿宋_GB2312" w:hAnsi="仿宋_GB2312" w:eastAsia="仿宋_GB2312" w:cs="仿宋_GB2312"/>
          <w:sz w:val="32"/>
          <w:szCs w:val="32"/>
        </w:rPr>
        <w:t>8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—</w:t>
      </w:r>
      <w:r>
        <w:rPr>
          <w:rFonts w:hint="eastAsia" w:ascii="仿宋_GB2312" w:hAnsi="仿宋_GB2312" w:eastAsia="仿宋_GB2312" w:cs="仿宋_GB2312"/>
          <w:sz w:val="32"/>
          <w:szCs w:val="32"/>
        </w:rPr>
        <w:t>12小时。</w:t>
      </w:r>
    </w:p>
    <w:p w14:paraId="0E9E1DB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0" w:firstLineChars="200"/>
        <w:textAlignment w:val="auto"/>
        <w:outlineLvl w:val="9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11.留取尿液标本时尽量接取中段尿液。</w:t>
      </w:r>
    </w:p>
    <w:p w14:paraId="34EBD43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0" w:firstLineChars="200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12.因检查项目包含心电图检查，请</w:t>
      </w:r>
      <w:r>
        <w:rPr>
          <w:rFonts w:hint="eastAsia" w:ascii="仿宋_GB2312" w:hAnsi="仿宋_GB2312" w:eastAsia="仿宋_GB2312" w:cs="仿宋_GB2312"/>
          <w:sz w:val="32"/>
          <w:szCs w:val="32"/>
        </w:rPr>
        <w:t>女性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考生</w:t>
      </w:r>
      <w:r>
        <w:rPr>
          <w:rFonts w:hint="eastAsia" w:ascii="仿宋_GB2312" w:hAnsi="仿宋_GB2312" w:eastAsia="仿宋_GB2312" w:cs="仿宋_GB2312"/>
          <w:sz w:val="32"/>
          <w:szCs w:val="32"/>
        </w:rPr>
        <w:t>受检者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勿穿连裤袜、连衣裙及塑身衣；避免浓妆检查，</w:t>
      </w:r>
      <w:r>
        <w:rPr>
          <w:rFonts w:hint="eastAsia" w:ascii="仿宋_GB2312" w:hAnsi="仿宋_GB2312" w:eastAsia="仿宋_GB2312" w:cs="仿宋_GB2312"/>
          <w:sz w:val="32"/>
          <w:szCs w:val="32"/>
        </w:rPr>
        <w:t>月经期间请勿做尿液检查，待经期完毕后再补检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；</w:t>
      </w:r>
      <w:r>
        <w:rPr>
          <w:rFonts w:hint="eastAsia" w:ascii="仿宋_GB2312" w:hAnsi="仿宋_GB2312" w:eastAsia="仿宋_GB2312" w:cs="仿宋_GB2312"/>
          <w:sz w:val="32"/>
          <w:szCs w:val="32"/>
        </w:rPr>
        <w:t>怀孕或可能已受孕者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</w:rPr>
        <w:t>事先告知医护人员，勿做X光检查。</w:t>
      </w:r>
    </w:p>
    <w:p w14:paraId="4DED22A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0" w:firstLineChars="200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13.</w:t>
      </w:r>
      <w:r>
        <w:rPr>
          <w:rFonts w:hint="eastAsia" w:ascii="仿宋_GB2312" w:hAnsi="仿宋_GB2312" w:eastAsia="仿宋_GB2312" w:cs="仿宋_GB2312"/>
          <w:sz w:val="32"/>
          <w:szCs w:val="32"/>
        </w:rPr>
        <w:t>请配合医生认真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检查</w:t>
      </w:r>
      <w:r>
        <w:rPr>
          <w:rFonts w:hint="eastAsia" w:ascii="仿宋_GB2312" w:hAnsi="仿宋_GB2312" w:eastAsia="仿宋_GB2312" w:cs="仿宋_GB2312"/>
          <w:sz w:val="32"/>
          <w:szCs w:val="32"/>
        </w:rPr>
        <w:t>所有项目，勿漏检。若自动放弃某一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检查</w:t>
      </w:r>
      <w:r>
        <w:rPr>
          <w:rFonts w:hint="eastAsia" w:ascii="仿宋_GB2312" w:hAnsi="仿宋_GB2312" w:eastAsia="仿宋_GB2312" w:cs="仿宋_GB2312"/>
          <w:sz w:val="32"/>
          <w:szCs w:val="32"/>
        </w:rPr>
        <w:t>项目，将会影响对您的录用。体检医师可根据实际需要，增加必要的相应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检查</w:t>
      </w:r>
      <w:r>
        <w:rPr>
          <w:rFonts w:hint="eastAsia" w:ascii="仿宋_GB2312" w:hAnsi="仿宋_GB2312" w:eastAsia="仿宋_GB2312" w:cs="仿宋_GB2312"/>
          <w:sz w:val="32"/>
          <w:szCs w:val="32"/>
        </w:rPr>
        <w:t>、检验项目。</w:t>
      </w:r>
    </w:p>
    <w:p w14:paraId="2CBBE4D1">
      <w:pPr>
        <w:ind w:firstLine="640" w:firstLineChars="200"/>
        <w:rPr>
          <w:rFonts w:hint="default" w:eastAsia="宋体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祝全体考生体检顺利！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2YyZTU4NzI4NDI3ZWFlN2JhNTU1YTk4Y2IyMTEyNmUifQ=="/>
  </w:docVars>
  <w:rsids>
    <w:rsidRoot w:val="00000000"/>
    <w:rsid w:val="07091040"/>
    <w:rsid w:val="0E4354F8"/>
    <w:rsid w:val="166A5F98"/>
    <w:rsid w:val="28063CB7"/>
    <w:rsid w:val="28A70DC6"/>
    <w:rsid w:val="293F6082"/>
    <w:rsid w:val="2A107EC3"/>
    <w:rsid w:val="35380D23"/>
    <w:rsid w:val="41FD36BD"/>
    <w:rsid w:val="46BA792E"/>
    <w:rsid w:val="4F743341"/>
    <w:rsid w:val="50C45C16"/>
    <w:rsid w:val="5E571488"/>
    <w:rsid w:val="5E8E5196"/>
    <w:rsid w:val="61E86B2D"/>
    <w:rsid w:val="71475DCB"/>
    <w:rsid w:val="764878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qFormat="1"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able of authorities"/>
    <w:basedOn w:val="1"/>
    <w:next w:val="1"/>
    <w:qFormat/>
    <w:uiPriority w:val="0"/>
    <w:pPr>
      <w:spacing w:line="360" w:lineRule="auto"/>
      <w:ind w:left="420"/>
      <w:jc w:val="left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769</Words>
  <Characters>788</Characters>
  <Lines>0</Lines>
  <Paragraphs>0</Paragraphs>
  <TotalTime>4</TotalTime>
  <ScaleCrop>false</ScaleCrop>
  <LinksUpToDate>false</LinksUpToDate>
  <CharactersWithSpaces>791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2023-03-28T02:43:00Z</dcterms:created>
  <dc:creator>Admin</dc:creator>
  <cp:lastModifiedBy> 婉美Ɛ余生</cp:lastModifiedBy>
  <cp:lastPrinted>2025-08-29T07:21:00Z</cp:lastPrinted>
  <dcterms:modified xsi:type="dcterms:W3CDTF">2026-07-14T07:07:29Z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3EC7E2CDF43A4013812B5B22DEAF17B2_13</vt:lpwstr>
  </property>
</Properties>
</file>